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марта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B87356">
        <w:rPr>
          <w:rFonts w:ascii="Times New Roman" w:eastAsia="Times New Roman" w:hAnsi="Times New Roman" w:cs="Times New Roman"/>
          <w:sz w:val="28"/>
          <w:szCs w:val="28"/>
          <w:lang w:eastAsia="ru-RU"/>
        </w:rPr>
        <w:t>485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110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400F45">
        <w:rPr>
          <w:rFonts w:ascii="Times New Roman" w:hAnsi="Times New Roman" w:cs="Times New Roman"/>
          <w:b/>
          <w:sz w:val="28"/>
          <w:szCs w:val="28"/>
        </w:rPr>
        <w:t>7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7-10-20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Совета народных депутатов Прокопьевского муниципального </w:t>
      </w:r>
      <w:r w:rsidR="009D6C6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63976">
        <w:rPr>
          <w:rFonts w:ascii="Times New Roman" w:hAnsi="Times New Roman" w:cs="Times New Roman"/>
          <w:b/>
          <w:sz w:val="28"/>
          <w:szCs w:val="28"/>
        </w:rPr>
        <w:t>23</w:t>
      </w:r>
      <w:r w:rsidR="00110AFE">
        <w:rPr>
          <w:rFonts w:ascii="Times New Roman" w:hAnsi="Times New Roman" w:cs="Times New Roman"/>
          <w:b/>
          <w:sz w:val="28"/>
          <w:szCs w:val="28"/>
        </w:rPr>
        <w:t>.</w:t>
      </w:r>
      <w:r w:rsidR="00400F45">
        <w:rPr>
          <w:rFonts w:ascii="Times New Roman" w:hAnsi="Times New Roman" w:cs="Times New Roman"/>
          <w:b/>
          <w:sz w:val="28"/>
          <w:szCs w:val="28"/>
        </w:rPr>
        <w:t>1</w:t>
      </w:r>
      <w:r w:rsidR="00B63976">
        <w:rPr>
          <w:rFonts w:ascii="Times New Roman" w:hAnsi="Times New Roman" w:cs="Times New Roman"/>
          <w:b/>
          <w:sz w:val="28"/>
          <w:szCs w:val="28"/>
        </w:rPr>
        <w:t>2</w:t>
      </w:r>
      <w:r w:rsidR="00110AFE">
        <w:rPr>
          <w:rFonts w:ascii="Times New Roman" w:hAnsi="Times New Roman" w:cs="Times New Roman"/>
          <w:b/>
          <w:sz w:val="28"/>
          <w:szCs w:val="28"/>
        </w:rPr>
        <w:t>.2021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400F45">
        <w:rPr>
          <w:rFonts w:ascii="Times New Roman" w:hAnsi="Times New Roman" w:cs="Times New Roman"/>
          <w:b/>
          <w:sz w:val="28"/>
          <w:szCs w:val="28"/>
        </w:rPr>
        <w:t>4</w:t>
      </w:r>
      <w:r w:rsidR="00B63976">
        <w:rPr>
          <w:rFonts w:ascii="Times New Roman" w:hAnsi="Times New Roman" w:cs="Times New Roman"/>
          <w:b/>
          <w:sz w:val="28"/>
          <w:szCs w:val="28"/>
        </w:rPr>
        <w:t>45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00F45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400F45">
        <w:rPr>
          <w:rFonts w:ascii="Times New Roman" w:hAnsi="Times New Roman" w:cs="Times New Roman"/>
          <w:sz w:val="28"/>
          <w:szCs w:val="28"/>
        </w:rPr>
        <w:t>7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7-10-202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400F45" w:rsidRPr="00400F45">
        <w:rPr>
          <w:rFonts w:ascii="Times New Roman" w:hAnsi="Times New Roman" w:cs="Times New Roman"/>
          <w:sz w:val="28"/>
          <w:szCs w:val="28"/>
        </w:rPr>
        <w:t xml:space="preserve">на решение Совета народных депутатов Прокопьевского муниципального округа от </w:t>
      </w:r>
      <w:r w:rsidR="00B63976">
        <w:rPr>
          <w:rFonts w:ascii="Times New Roman" w:hAnsi="Times New Roman" w:cs="Times New Roman"/>
          <w:sz w:val="28"/>
          <w:szCs w:val="28"/>
        </w:rPr>
        <w:t>23</w:t>
      </w:r>
      <w:r w:rsidR="00400F45" w:rsidRPr="00400F45">
        <w:rPr>
          <w:rFonts w:ascii="Times New Roman" w:hAnsi="Times New Roman" w:cs="Times New Roman"/>
          <w:sz w:val="28"/>
          <w:szCs w:val="28"/>
        </w:rPr>
        <w:t>.</w:t>
      </w:r>
      <w:r w:rsidR="00B63976">
        <w:rPr>
          <w:rFonts w:ascii="Times New Roman" w:hAnsi="Times New Roman" w:cs="Times New Roman"/>
          <w:sz w:val="28"/>
          <w:szCs w:val="28"/>
        </w:rPr>
        <w:t>12</w:t>
      </w:r>
      <w:r w:rsidR="00400F45" w:rsidRPr="00400F45">
        <w:rPr>
          <w:rFonts w:ascii="Times New Roman" w:hAnsi="Times New Roman" w:cs="Times New Roman"/>
          <w:sz w:val="28"/>
          <w:szCs w:val="28"/>
        </w:rPr>
        <w:t xml:space="preserve">.2021 № </w:t>
      </w:r>
      <w:r w:rsidR="00B63976">
        <w:rPr>
          <w:rFonts w:ascii="Times New Roman" w:hAnsi="Times New Roman" w:cs="Times New Roman"/>
          <w:sz w:val="28"/>
          <w:szCs w:val="28"/>
        </w:rPr>
        <w:t>445</w:t>
      </w:r>
      <w:r w:rsidR="00400F45" w:rsidRPr="00400F45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2304" w:rsidRDefault="009A27D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110AFE" w:rsidRPr="00110AFE">
        <w:rPr>
          <w:rFonts w:ascii="Times New Roman" w:hAnsi="Times New Roman" w:cs="Times New Roman"/>
          <w:sz w:val="28"/>
          <w:szCs w:val="28"/>
        </w:rPr>
        <w:t>от 0</w:t>
      </w:r>
      <w:r w:rsidR="00400F45">
        <w:rPr>
          <w:rFonts w:ascii="Times New Roman" w:hAnsi="Times New Roman" w:cs="Times New Roman"/>
          <w:sz w:val="28"/>
          <w:szCs w:val="28"/>
        </w:rPr>
        <w:t>7</w:t>
      </w:r>
      <w:r w:rsidR="00110AFE" w:rsidRPr="00110AFE">
        <w:rPr>
          <w:rFonts w:ascii="Times New Roman" w:hAnsi="Times New Roman" w:cs="Times New Roman"/>
          <w:sz w:val="28"/>
          <w:szCs w:val="28"/>
        </w:rPr>
        <w:t xml:space="preserve">.02.2022 № 7-10-2022 на решение Совета народных депутатов Прокопьевского муниципального округа от </w:t>
      </w:r>
      <w:r w:rsidR="006A264D">
        <w:rPr>
          <w:rFonts w:ascii="Times New Roman" w:hAnsi="Times New Roman" w:cs="Times New Roman"/>
          <w:sz w:val="28"/>
          <w:szCs w:val="28"/>
        </w:rPr>
        <w:t>2</w:t>
      </w:r>
      <w:r w:rsidR="00B63976">
        <w:rPr>
          <w:rFonts w:ascii="Times New Roman" w:hAnsi="Times New Roman" w:cs="Times New Roman"/>
          <w:sz w:val="28"/>
          <w:szCs w:val="28"/>
        </w:rPr>
        <w:t>3</w:t>
      </w:r>
      <w:r w:rsidR="00110AFE" w:rsidRPr="00110AFE">
        <w:rPr>
          <w:rFonts w:ascii="Times New Roman" w:hAnsi="Times New Roman" w:cs="Times New Roman"/>
          <w:sz w:val="28"/>
          <w:szCs w:val="28"/>
        </w:rPr>
        <w:t>.</w:t>
      </w:r>
      <w:r w:rsidR="00B63976">
        <w:rPr>
          <w:rFonts w:ascii="Times New Roman" w:hAnsi="Times New Roman" w:cs="Times New Roman"/>
          <w:sz w:val="28"/>
          <w:szCs w:val="28"/>
        </w:rPr>
        <w:t>12</w:t>
      </w:r>
      <w:r w:rsidR="00110AFE" w:rsidRPr="00110AFE">
        <w:rPr>
          <w:rFonts w:ascii="Times New Roman" w:hAnsi="Times New Roman" w:cs="Times New Roman"/>
          <w:sz w:val="28"/>
          <w:szCs w:val="28"/>
        </w:rPr>
        <w:t>.2021</w:t>
      </w:r>
      <w:r w:rsidR="006A264D">
        <w:rPr>
          <w:rFonts w:ascii="Times New Roman" w:hAnsi="Times New Roman" w:cs="Times New Roman"/>
          <w:sz w:val="28"/>
          <w:szCs w:val="28"/>
        </w:rPr>
        <w:t xml:space="preserve"> </w:t>
      </w:r>
      <w:r w:rsidR="00110AFE" w:rsidRPr="00110AFE">
        <w:rPr>
          <w:rFonts w:ascii="Times New Roman" w:hAnsi="Times New Roman" w:cs="Times New Roman"/>
          <w:sz w:val="28"/>
          <w:szCs w:val="28"/>
        </w:rPr>
        <w:t>№</w:t>
      </w:r>
      <w:r w:rsidR="006A264D">
        <w:rPr>
          <w:rFonts w:ascii="Times New Roman" w:hAnsi="Times New Roman" w:cs="Times New Roman"/>
          <w:sz w:val="28"/>
          <w:szCs w:val="28"/>
        </w:rPr>
        <w:t>4</w:t>
      </w:r>
      <w:r w:rsidR="00B63976">
        <w:rPr>
          <w:rFonts w:ascii="Times New Roman" w:hAnsi="Times New Roman" w:cs="Times New Roman"/>
          <w:sz w:val="28"/>
          <w:szCs w:val="28"/>
        </w:rPr>
        <w:t>45</w:t>
      </w:r>
      <w:r w:rsidR="006A264D">
        <w:rPr>
          <w:rFonts w:ascii="Times New Roman" w:hAnsi="Times New Roman" w:cs="Times New Roman"/>
          <w:sz w:val="28"/>
          <w:szCs w:val="28"/>
        </w:rPr>
        <w:t xml:space="preserve"> </w:t>
      </w:r>
      <w:r w:rsidR="00110AFE" w:rsidRPr="00110AFE">
        <w:rPr>
          <w:rFonts w:ascii="Times New Roman" w:hAnsi="Times New Roman" w:cs="Times New Roman"/>
          <w:sz w:val="28"/>
          <w:szCs w:val="28"/>
        </w:rPr>
        <w:t>«</w:t>
      </w:r>
      <w:r w:rsidR="006A264D" w:rsidRPr="006A264D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224 «Об утверждении плана приватизации муниципальной собственности Прокопьевского муниципального округа на 2021 год</w:t>
      </w:r>
      <w:r w:rsidR="00110AFE" w:rsidRPr="006A264D">
        <w:rPr>
          <w:rFonts w:ascii="Times New Roman" w:hAnsi="Times New Roman" w:cs="Times New Roman"/>
          <w:sz w:val="28"/>
          <w:szCs w:val="28"/>
        </w:rPr>
        <w:t xml:space="preserve">» </w:t>
      </w:r>
      <w:r w:rsidR="006A264D">
        <w:rPr>
          <w:rFonts w:ascii="Times New Roman" w:hAnsi="Times New Roman" w:cs="Times New Roman"/>
          <w:sz w:val="28"/>
          <w:szCs w:val="28"/>
        </w:rPr>
        <w:t>отклонить</w:t>
      </w:r>
      <w:r w:rsidR="00B240A0">
        <w:rPr>
          <w:rFonts w:ascii="Times New Roman" w:hAnsi="Times New Roman" w:cs="Times New Roman"/>
          <w:sz w:val="28"/>
          <w:szCs w:val="28"/>
        </w:rPr>
        <w:t xml:space="preserve"> по следующим основаниям:</w:t>
      </w:r>
    </w:p>
    <w:p w:rsidR="00FA4C7A" w:rsidRPr="00752304" w:rsidRDefault="00752304" w:rsidP="00B8735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3F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52304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РФ от 03.12.2014 </w:t>
      </w:r>
      <w:r w:rsidRPr="00752304">
        <w:rPr>
          <w:rFonts w:ascii="Times New Roman" w:hAnsi="Times New Roman" w:cs="Times New Roman"/>
          <w:sz w:val="28"/>
          <w:szCs w:val="28"/>
        </w:rPr>
        <w:t xml:space="preserve">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 линии электропередачи классом напряжения до 35 </w:t>
      </w:r>
      <w:proofErr w:type="spellStart"/>
      <w:r w:rsidRPr="0075230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752304">
        <w:rPr>
          <w:rFonts w:ascii="Times New Roman" w:hAnsi="Times New Roman" w:cs="Times New Roman"/>
          <w:sz w:val="28"/>
          <w:szCs w:val="28"/>
        </w:rPr>
        <w:t>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</w:t>
      </w:r>
      <w:proofErr w:type="gramEnd"/>
      <w:r w:rsidRPr="00752304">
        <w:rPr>
          <w:rFonts w:ascii="Times New Roman" w:hAnsi="Times New Roman" w:cs="Times New Roman"/>
          <w:sz w:val="28"/>
          <w:szCs w:val="28"/>
        </w:rPr>
        <w:t>, могут быть размещены без предоставления земельных участков и установления сервитутов.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C52F36" w:rsidRDefault="001022F0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22F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022F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9761CA" w:rsidRPr="009761CA" w:rsidRDefault="009761CA" w:rsidP="009761C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BAF" w:rsidRPr="00FA504B" w:rsidRDefault="009F6BAF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342E7A">
        <w:tc>
          <w:tcPr>
            <w:tcW w:w="4395" w:type="dxa"/>
            <w:hideMark/>
          </w:tcPr>
          <w:p w:rsidR="00894B8C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</w:t>
            </w:r>
          </w:p>
          <w:p w:rsidR="00DA16EF" w:rsidRPr="00FA504B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B87356" w:rsidRDefault="00B87356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 Н.Г. Шабалина </w:t>
            </w:r>
          </w:p>
        </w:tc>
        <w:tc>
          <w:tcPr>
            <w:tcW w:w="6378" w:type="dxa"/>
          </w:tcPr>
          <w:p w:rsidR="00FB19AF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B87356" w:rsidRDefault="00B87356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B87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  <w:tr w:rsidR="00FB19AF" w:rsidRPr="00FA504B" w:rsidTr="00342E7A">
        <w:tc>
          <w:tcPr>
            <w:tcW w:w="4395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378" w:type="dxa"/>
          </w:tcPr>
          <w:p w:rsidR="00FB19AF" w:rsidRPr="00FA504B" w:rsidRDefault="00FB19A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A1FA2" w:rsidRPr="00FA504B" w:rsidRDefault="007A1FA2" w:rsidP="00B8735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7A1FA2" w:rsidRPr="00FA504B" w:rsidSect="00B8735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46" w:rsidRDefault="009E5946" w:rsidP="009F6BAF">
      <w:pPr>
        <w:spacing w:after="0" w:line="240" w:lineRule="auto"/>
      </w:pPr>
      <w:r>
        <w:separator/>
      </w:r>
    </w:p>
  </w:endnote>
  <w:endnote w:type="continuationSeparator" w:id="0">
    <w:p w:rsidR="009E5946" w:rsidRDefault="009E5946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46" w:rsidRDefault="009E5946" w:rsidP="009F6BAF">
      <w:pPr>
        <w:spacing w:after="0" w:line="240" w:lineRule="auto"/>
      </w:pPr>
      <w:r>
        <w:separator/>
      </w:r>
    </w:p>
  </w:footnote>
  <w:footnote w:type="continuationSeparator" w:id="0">
    <w:p w:rsidR="009E5946" w:rsidRDefault="009E5946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EB"/>
    <w:rsid w:val="000036E9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37328"/>
    <w:rsid w:val="001817B2"/>
    <w:rsid w:val="00182C62"/>
    <w:rsid w:val="001833FE"/>
    <w:rsid w:val="0020202B"/>
    <w:rsid w:val="00253849"/>
    <w:rsid w:val="00256089"/>
    <w:rsid w:val="00270689"/>
    <w:rsid w:val="002800D9"/>
    <w:rsid w:val="00294536"/>
    <w:rsid w:val="002E491B"/>
    <w:rsid w:val="00320B9A"/>
    <w:rsid w:val="00371BB0"/>
    <w:rsid w:val="003879B4"/>
    <w:rsid w:val="003B622C"/>
    <w:rsid w:val="003C3677"/>
    <w:rsid w:val="003F4E3B"/>
    <w:rsid w:val="003F7656"/>
    <w:rsid w:val="004003B8"/>
    <w:rsid w:val="00400F45"/>
    <w:rsid w:val="004369F5"/>
    <w:rsid w:val="004402DF"/>
    <w:rsid w:val="00470FBD"/>
    <w:rsid w:val="0048769E"/>
    <w:rsid w:val="004A383D"/>
    <w:rsid w:val="004B15CB"/>
    <w:rsid w:val="004F533E"/>
    <w:rsid w:val="004F7ED2"/>
    <w:rsid w:val="0054100D"/>
    <w:rsid w:val="005768D8"/>
    <w:rsid w:val="00584B10"/>
    <w:rsid w:val="005C4520"/>
    <w:rsid w:val="005D3807"/>
    <w:rsid w:val="005E518C"/>
    <w:rsid w:val="00622A98"/>
    <w:rsid w:val="00627B16"/>
    <w:rsid w:val="00674A9B"/>
    <w:rsid w:val="00675624"/>
    <w:rsid w:val="00694849"/>
    <w:rsid w:val="006A264D"/>
    <w:rsid w:val="006A2716"/>
    <w:rsid w:val="006D0FF2"/>
    <w:rsid w:val="006D75A5"/>
    <w:rsid w:val="006F0F5C"/>
    <w:rsid w:val="007028C4"/>
    <w:rsid w:val="007206F9"/>
    <w:rsid w:val="007228EB"/>
    <w:rsid w:val="0074625A"/>
    <w:rsid w:val="00752304"/>
    <w:rsid w:val="00755525"/>
    <w:rsid w:val="0079344E"/>
    <w:rsid w:val="007A1FA2"/>
    <w:rsid w:val="007D2D12"/>
    <w:rsid w:val="007D5B6F"/>
    <w:rsid w:val="00810B24"/>
    <w:rsid w:val="008327FD"/>
    <w:rsid w:val="00873828"/>
    <w:rsid w:val="00873FB7"/>
    <w:rsid w:val="00894B8C"/>
    <w:rsid w:val="008C064A"/>
    <w:rsid w:val="008C5228"/>
    <w:rsid w:val="008D33A9"/>
    <w:rsid w:val="008E5847"/>
    <w:rsid w:val="009119BA"/>
    <w:rsid w:val="00921139"/>
    <w:rsid w:val="00947A29"/>
    <w:rsid w:val="009653E8"/>
    <w:rsid w:val="00972903"/>
    <w:rsid w:val="009761CA"/>
    <w:rsid w:val="0099090B"/>
    <w:rsid w:val="009915F5"/>
    <w:rsid w:val="00991CE7"/>
    <w:rsid w:val="00994AB0"/>
    <w:rsid w:val="009A27DA"/>
    <w:rsid w:val="009A41AF"/>
    <w:rsid w:val="009C2CF9"/>
    <w:rsid w:val="009D0F6F"/>
    <w:rsid w:val="009D1B8A"/>
    <w:rsid w:val="009D39DE"/>
    <w:rsid w:val="009D6C6F"/>
    <w:rsid w:val="009D7523"/>
    <w:rsid w:val="009E55C3"/>
    <w:rsid w:val="009E5946"/>
    <w:rsid w:val="009E6EE9"/>
    <w:rsid w:val="009F51D4"/>
    <w:rsid w:val="009F6BAF"/>
    <w:rsid w:val="00A13651"/>
    <w:rsid w:val="00A1746F"/>
    <w:rsid w:val="00A413C9"/>
    <w:rsid w:val="00A45AD8"/>
    <w:rsid w:val="00A767A7"/>
    <w:rsid w:val="00A92943"/>
    <w:rsid w:val="00A93FFF"/>
    <w:rsid w:val="00AB4E9A"/>
    <w:rsid w:val="00AC0DDF"/>
    <w:rsid w:val="00AC670D"/>
    <w:rsid w:val="00AE5EB2"/>
    <w:rsid w:val="00B240A0"/>
    <w:rsid w:val="00B4313B"/>
    <w:rsid w:val="00B4329E"/>
    <w:rsid w:val="00B5564B"/>
    <w:rsid w:val="00B57E7D"/>
    <w:rsid w:val="00B62CA2"/>
    <w:rsid w:val="00B63976"/>
    <w:rsid w:val="00B82954"/>
    <w:rsid w:val="00B86446"/>
    <w:rsid w:val="00B87356"/>
    <w:rsid w:val="00BA5994"/>
    <w:rsid w:val="00BB15AF"/>
    <w:rsid w:val="00BB1CB1"/>
    <w:rsid w:val="00BC3B03"/>
    <w:rsid w:val="00C42C25"/>
    <w:rsid w:val="00C435CA"/>
    <w:rsid w:val="00C52F36"/>
    <w:rsid w:val="00C77447"/>
    <w:rsid w:val="00C77D97"/>
    <w:rsid w:val="00D168CD"/>
    <w:rsid w:val="00D170FE"/>
    <w:rsid w:val="00D17ED1"/>
    <w:rsid w:val="00D26D87"/>
    <w:rsid w:val="00DA16EF"/>
    <w:rsid w:val="00DB2B5A"/>
    <w:rsid w:val="00DB7136"/>
    <w:rsid w:val="00DB7F68"/>
    <w:rsid w:val="00DE63BA"/>
    <w:rsid w:val="00E156A9"/>
    <w:rsid w:val="00E17F4E"/>
    <w:rsid w:val="00EC4B02"/>
    <w:rsid w:val="00F34651"/>
    <w:rsid w:val="00F42A40"/>
    <w:rsid w:val="00F62AC0"/>
    <w:rsid w:val="00F62EA9"/>
    <w:rsid w:val="00F742E1"/>
    <w:rsid w:val="00F90E88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5</cp:revision>
  <cp:lastPrinted>2022-03-23T09:12:00Z</cp:lastPrinted>
  <dcterms:created xsi:type="dcterms:W3CDTF">2022-03-15T03:14:00Z</dcterms:created>
  <dcterms:modified xsi:type="dcterms:W3CDTF">2022-03-28T03:01:00Z</dcterms:modified>
</cp:coreProperties>
</file>